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611B6C" w:rsidRDefault="00424A5A">
      <w:pPr>
        <w:rPr>
          <w:rFonts w:ascii="Tahoma" w:hAnsi="Tahoma" w:cs="Tahoma"/>
          <w:sz w:val="20"/>
          <w:szCs w:val="20"/>
        </w:rPr>
      </w:pPr>
    </w:p>
    <w:p w:rsidR="00424A5A" w:rsidRPr="00611B6C" w:rsidRDefault="00424A5A">
      <w:pPr>
        <w:rPr>
          <w:rFonts w:ascii="Tahoma" w:hAnsi="Tahoma" w:cs="Tahoma"/>
          <w:sz w:val="20"/>
          <w:szCs w:val="20"/>
        </w:rPr>
      </w:pPr>
    </w:p>
    <w:p w:rsidR="00424A5A" w:rsidRPr="00611B6C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611B6C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11B6C">
        <w:tc>
          <w:tcPr>
            <w:tcW w:w="1080" w:type="dxa"/>
            <w:vAlign w:val="center"/>
          </w:tcPr>
          <w:p w:rsidR="00424A5A" w:rsidRPr="00611B6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1B6C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611B6C" w:rsidRDefault="00611B6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11B6C">
              <w:rPr>
                <w:rFonts w:ascii="Tahoma" w:hAnsi="Tahoma" w:cs="Tahoma"/>
                <w:color w:val="0000FF"/>
                <w:sz w:val="20"/>
                <w:szCs w:val="20"/>
              </w:rPr>
              <w:t>43001-15/2021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611B6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11B6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1B6C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611B6C" w:rsidRDefault="00611B6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11B6C">
              <w:rPr>
                <w:rFonts w:ascii="Tahoma" w:hAnsi="Tahoma" w:cs="Tahoma"/>
                <w:color w:val="0000FF"/>
                <w:sz w:val="20"/>
                <w:szCs w:val="20"/>
              </w:rPr>
              <w:t>A-41/21 G</w:t>
            </w:r>
            <w:r w:rsidR="00424A5A" w:rsidRPr="00611B6C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11B6C">
        <w:tc>
          <w:tcPr>
            <w:tcW w:w="1080" w:type="dxa"/>
            <w:vAlign w:val="center"/>
          </w:tcPr>
          <w:p w:rsidR="00424A5A" w:rsidRPr="00611B6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1B6C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611B6C" w:rsidRDefault="00611B6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11B6C">
              <w:rPr>
                <w:rFonts w:ascii="Tahoma" w:hAnsi="Tahoma" w:cs="Tahoma"/>
                <w:color w:val="0000FF"/>
                <w:sz w:val="20"/>
                <w:szCs w:val="20"/>
              </w:rPr>
              <w:t>24.02.2021</w:t>
            </w:r>
          </w:p>
        </w:tc>
        <w:tc>
          <w:tcPr>
            <w:tcW w:w="1080" w:type="dxa"/>
            <w:vAlign w:val="center"/>
          </w:tcPr>
          <w:p w:rsidR="00424A5A" w:rsidRPr="00611B6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11B6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1B6C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611B6C" w:rsidRDefault="00611B6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11B6C">
              <w:rPr>
                <w:rFonts w:ascii="Tahoma" w:hAnsi="Tahoma" w:cs="Tahoma"/>
                <w:color w:val="0000FF"/>
                <w:sz w:val="20"/>
                <w:szCs w:val="20"/>
              </w:rPr>
              <w:t>2431-21-000164/0</w:t>
            </w:r>
          </w:p>
        </w:tc>
      </w:tr>
    </w:tbl>
    <w:p w:rsidR="00424A5A" w:rsidRPr="00611B6C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611B6C" w:rsidRDefault="00424A5A">
      <w:pPr>
        <w:rPr>
          <w:rFonts w:ascii="Tahoma" w:hAnsi="Tahoma" w:cs="Tahoma"/>
          <w:sz w:val="20"/>
          <w:szCs w:val="20"/>
        </w:rPr>
      </w:pPr>
    </w:p>
    <w:p w:rsidR="00556816" w:rsidRPr="00611B6C" w:rsidRDefault="00556816">
      <w:pPr>
        <w:rPr>
          <w:rFonts w:ascii="Tahoma" w:hAnsi="Tahoma" w:cs="Tahoma"/>
          <w:sz w:val="20"/>
          <w:szCs w:val="20"/>
        </w:rPr>
      </w:pPr>
    </w:p>
    <w:p w:rsidR="00424A5A" w:rsidRPr="00611B6C" w:rsidRDefault="00424A5A">
      <w:pPr>
        <w:rPr>
          <w:rFonts w:ascii="Tahoma" w:hAnsi="Tahoma" w:cs="Tahoma"/>
          <w:sz w:val="20"/>
          <w:szCs w:val="20"/>
        </w:rPr>
      </w:pPr>
    </w:p>
    <w:p w:rsidR="00E813F4" w:rsidRPr="00611B6C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611B6C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11B6C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611B6C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611B6C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611B6C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11B6C">
        <w:tc>
          <w:tcPr>
            <w:tcW w:w="9288" w:type="dxa"/>
          </w:tcPr>
          <w:p w:rsidR="00E813F4" w:rsidRPr="00611B6C" w:rsidRDefault="00611B6C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611B6C">
              <w:rPr>
                <w:rFonts w:ascii="Tahoma" w:hAnsi="Tahoma" w:cs="Tahoma"/>
                <w:b/>
                <w:szCs w:val="20"/>
              </w:rPr>
              <w:t>Nadomestna gradnja mostu čez Poljansko Soro v Gorenji vasi (KR0175) na R2-407/1144 v km 0,010</w:t>
            </w:r>
          </w:p>
        </w:tc>
      </w:tr>
    </w:tbl>
    <w:p w:rsidR="00E813F4" w:rsidRPr="00611B6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611B6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611B6C" w:rsidRPr="00611B6C" w:rsidRDefault="00611B6C" w:rsidP="00611B6C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11B6C">
        <w:rPr>
          <w:rFonts w:ascii="Tahoma" w:hAnsi="Tahoma" w:cs="Tahoma"/>
          <w:b/>
          <w:color w:val="333333"/>
          <w:sz w:val="20"/>
          <w:szCs w:val="20"/>
          <w:lang w:eastAsia="sl-SI"/>
        </w:rPr>
        <w:t>JN000805/2021-B01 - A-41/21; datum objave: 12.02.2021</w:t>
      </w:r>
    </w:p>
    <w:p w:rsidR="00611B6C" w:rsidRPr="00611B6C" w:rsidRDefault="00611B6C" w:rsidP="00611B6C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 w:rsidRPr="00611B6C">
        <w:rPr>
          <w:rFonts w:ascii="Tahoma" w:hAnsi="Tahoma" w:cs="Tahoma"/>
          <w:b/>
          <w:bCs/>
          <w:color w:val="333333"/>
          <w:sz w:val="20"/>
          <w:szCs w:val="20"/>
        </w:rPr>
        <w:t>Datum prejema: 24.02.2021   10:48</w:t>
      </w:r>
    </w:p>
    <w:p w:rsidR="00E813F4" w:rsidRPr="00611B6C" w:rsidRDefault="00611B6C" w:rsidP="00611B6C">
      <w:pPr>
        <w:pStyle w:val="EndnoteText"/>
        <w:jc w:val="both"/>
        <w:rPr>
          <w:rFonts w:ascii="Tahoma" w:hAnsi="Tahoma" w:cs="Tahoma"/>
          <w:szCs w:val="20"/>
        </w:rPr>
      </w:pPr>
      <w:r w:rsidRPr="00611B6C">
        <w:rPr>
          <w:rFonts w:ascii="Tahoma" w:hAnsi="Tahoma" w:cs="Tahoma"/>
          <w:b/>
          <w:bCs/>
          <w:color w:val="333333"/>
          <w:szCs w:val="20"/>
          <w:shd w:val="clear" w:color="auto" w:fill="FFFFFF"/>
        </w:rPr>
        <w:t> </w:t>
      </w:r>
    </w:p>
    <w:p w:rsidR="00E813F4" w:rsidRPr="00611B6C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611B6C">
        <w:rPr>
          <w:rFonts w:ascii="Tahoma" w:hAnsi="Tahoma" w:cs="Tahoma"/>
          <w:b/>
          <w:szCs w:val="20"/>
        </w:rPr>
        <w:t>Vprašanje:</w:t>
      </w:r>
    </w:p>
    <w:p w:rsidR="00E813F4" w:rsidRPr="00611B6C" w:rsidRDefault="00E813F4" w:rsidP="00611B6C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611B6C" w:rsidRPr="00611B6C" w:rsidRDefault="00611B6C" w:rsidP="00611B6C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611B6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Spoštovani,</w:t>
      </w:r>
      <w:r w:rsidRPr="00611B6C">
        <w:rPr>
          <w:rFonts w:ascii="Tahoma" w:hAnsi="Tahoma" w:cs="Tahoma"/>
          <w:color w:val="333333"/>
          <w:sz w:val="20"/>
          <w:szCs w:val="20"/>
        </w:rPr>
        <w:br/>
      </w:r>
      <w:r w:rsidRPr="00611B6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prosimo vas, da dopustite, da obe zahtevi za vodjo del izpolnjujeta 2 osebi.</w:t>
      </w:r>
      <w:r w:rsidRPr="00611B6C">
        <w:rPr>
          <w:rFonts w:ascii="Tahoma" w:hAnsi="Tahoma" w:cs="Tahoma"/>
          <w:color w:val="333333"/>
          <w:sz w:val="20"/>
          <w:szCs w:val="20"/>
        </w:rPr>
        <w:br/>
      </w:r>
      <w:r w:rsidRPr="00611B6C">
        <w:rPr>
          <w:rFonts w:ascii="Tahoma" w:hAnsi="Tahoma" w:cs="Tahoma"/>
          <w:color w:val="333333"/>
          <w:sz w:val="20"/>
          <w:szCs w:val="20"/>
        </w:rPr>
        <w:br/>
      </w:r>
      <w:r w:rsidRPr="00611B6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 spoštovanjem,</w:t>
      </w:r>
    </w:p>
    <w:p w:rsidR="00E813F4" w:rsidRPr="00611B6C" w:rsidRDefault="00E813F4" w:rsidP="00611B6C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611B6C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611B6C">
        <w:rPr>
          <w:rFonts w:ascii="Tahoma" w:hAnsi="Tahoma" w:cs="Tahoma"/>
          <w:b/>
          <w:szCs w:val="20"/>
        </w:rPr>
        <w:t>Odgovor:</w:t>
      </w:r>
    </w:p>
    <w:p w:rsidR="00637829" w:rsidRPr="00611B6C" w:rsidRDefault="00637829" w:rsidP="00E813F4">
      <w:pPr>
        <w:pStyle w:val="BodyText2"/>
        <w:rPr>
          <w:rFonts w:ascii="Tahoma" w:hAnsi="Tahoma" w:cs="Tahoma"/>
          <w:b/>
          <w:szCs w:val="20"/>
        </w:rPr>
      </w:pPr>
      <w:bookmarkStart w:id="0" w:name="_GoBack"/>
      <w:bookmarkEnd w:id="0"/>
    </w:p>
    <w:p w:rsidR="00E813F4" w:rsidRPr="00611B6C" w:rsidRDefault="00580066" w:rsidP="00611B6C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Naročnik</w:t>
      </w:r>
      <w:r w:rsidR="00BE31DF">
        <w:rPr>
          <w:rFonts w:ascii="Tahoma" w:hAnsi="Tahoma" w:cs="Tahoma"/>
          <w:sz w:val="20"/>
          <w:szCs w:val="20"/>
        </w:rPr>
        <w:t xml:space="preserve"> pod točko 3.2.3.3. N</w:t>
      </w:r>
      <w:r>
        <w:rPr>
          <w:rFonts w:ascii="Tahoma" w:hAnsi="Tahoma" w:cs="Tahoma"/>
          <w:sz w:val="20"/>
          <w:szCs w:val="20"/>
        </w:rPr>
        <w:t xml:space="preserve">avodil za pripravo ponudbo navaja zahteve za vodjo gradnje in ne vodjo del ter jih ne bo spreminjal. </w:t>
      </w:r>
    </w:p>
    <w:p w:rsidR="00556816" w:rsidRPr="00611B6C" w:rsidRDefault="00556816">
      <w:pPr>
        <w:rPr>
          <w:rFonts w:ascii="Tahoma" w:hAnsi="Tahoma" w:cs="Tahoma"/>
          <w:sz w:val="20"/>
          <w:szCs w:val="20"/>
        </w:rPr>
      </w:pPr>
    </w:p>
    <w:p w:rsidR="00611B6C" w:rsidRPr="00611B6C" w:rsidRDefault="00611B6C">
      <w:pPr>
        <w:rPr>
          <w:rFonts w:ascii="Tahoma" w:hAnsi="Tahoma" w:cs="Tahoma"/>
          <w:sz w:val="20"/>
          <w:szCs w:val="20"/>
        </w:rPr>
      </w:pPr>
    </w:p>
    <w:sectPr w:rsidR="00611B6C" w:rsidRPr="00611B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62F" w:rsidRDefault="000A062F">
      <w:r>
        <w:separator/>
      </w:r>
    </w:p>
  </w:endnote>
  <w:endnote w:type="continuationSeparator" w:id="0">
    <w:p w:rsidR="000A062F" w:rsidRDefault="000A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B6C" w:rsidRDefault="00611B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37829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11B6C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11B6C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11B6C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62F" w:rsidRDefault="000A062F">
      <w:r>
        <w:separator/>
      </w:r>
    </w:p>
  </w:footnote>
  <w:footnote w:type="continuationSeparator" w:id="0">
    <w:p w:rsidR="000A062F" w:rsidRDefault="000A0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B6C" w:rsidRDefault="00611B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B6C" w:rsidRDefault="00611B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11B6C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6C"/>
    <w:rsid w:val="000646A9"/>
    <w:rsid w:val="000A062F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580066"/>
    <w:rsid w:val="00611B6C"/>
    <w:rsid w:val="00634B0D"/>
    <w:rsid w:val="00637829"/>
    <w:rsid w:val="00637BE6"/>
    <w:rsid w:val="009B1FD9"/>
    <w:rsid w:val="00A05C73"/>
    <w:rsid w:val="00A17575"/>
    <w:rsid w:val="00AD3747"/>
    <w:rsid w:val="00BE31DF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3E8BE21"/>
  <w15:chartTrackingRefBased/>
  <w15:docId w15:val="{DF545761-92D7-4517-A03E-B52AF057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611B6C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11B6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5</TotalTime>
  <Pages>1</Pages>
  <Words>82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4</cp:revision>
  <cp:lastPrinted>2021-03-03T06:32:00Z</cp:lastPrinted>
  <dcterms:created xsi:type="dcterms:W3CDTF">2021-02-24T11:25:00Z</dcterms:created>
  <dcterms:modified xsi:type="dcterms:W3CDTF">2021-03-03T06:32:00Z</dcterms:modified>
</cp:coreProperties>
</file>